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87EB8" w:rsidRDefault="00287EB8" w:rsidP="00AD46CF">
      <w:pPr>
        <w:jc w:val="center"/>
        <w:rPr>
          <w:rFonts w:ascii="Arial" w:hAnsi="Arial" w:cs="Arial"/>
          <w:sz w:val="28"/>
          <w:u w:val="single"/>
        </w:rPr>
      </w:pPr>
      <w:bookmarkStart w:id="0" w:name="_GoBack"/>
      <w:bookmarkEnd w:id="0"/>
      <w:r>
        <w:rPr>
          <w:rFonts w:ascii="Arial" w:hAnsi="Arial" w:cs="Arial"/>
          <w:sz w:val="28"/>
          <w:u w:val="single"/>
        </w:rPr>
        <w:t>DEFERRAL OF STUDIES (FREEZING) FORM</w:t>
      </w:r>
    </w:p>
    <w:p w:rsidR="00287EB8" w:rsidRDefault="00287EB8" w:rsidP="00287EB8">
      <w:pPr>
        <w:jc w:val="center"/>
        <w:rPr>
          <w:rFonts w:ascii="Arial" w:hAnsi="Arial" w:cs="Arial"/>
          <w:sz w:val="20"/>
          <w:szCs w:val="20"/>
          <w:u w:val="single"/>
        </w:rPr>
      </w:pPr>
      <w:r>
        <w:rPr>
          <w:rFonts w:ascii="Arial" w:hAnsi="Arial" w:cs="Arial"/>
          <w:sz w:val="20"/>
          <w:szCs w:val="20"/>
          <w:u w:val="single"/>
        </w:rPr>
        <w:t>(To be submitted to Chairman's Office)</w:t>
      </w:r>
    </w:p>
    <w:p w:rsidR="00287EB8" w:rsidRDefault="00287EB8" w:rsidP="00287EB8">
      <w:pPr>
        <w:rPr>
          <w:rFonts w:ascii="Arial" w:hAnsi="Arial" w:cs="Arial"/>
          <w:sz w:val="28"/>
          <w:u w:val="single"/>
        </w:rPr>
      </w:pPr>
    </w:p>
    <w:p w:rsidR="00287EB8" w:rsidRDefault="00287EB8" w:rsidP="00287EB8">
      <w:pPr>
        <w:rPr>
          <w:rFonts w:ascii="Arial" w:hAnsi="Arial" w:cs="Arial"/>
          <w:b/>
          <w:bCs/>
          <w:sz w:val="20"/>
          <w:szCs w:val="20"/>
        </w:rPr>
      </w:pPr>
      <w:r>
        <w:rPr>
          <w:rFonts w:ascii="Arial" w:hAnsi="Arial" w:cs="Arial"/>
          <w:b/>
          <w:bCs/>
          <w:sz w:val="20"/>
          <w:szCs w:val="20"/>
        </w:rPr>
        <w:t>Name of Student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Registration Number</w:t>
      </w:r>
    </w:p>
    <w:tbl>
      <w:tblPr>
        <w:tblW w:w="0" w:type="auto"/>
        <w:tblInd w:w="108" w:type="dxa"/>
        <w:tblLayout w:type="fixed"/>
        <w:tblLook w:val="0000" w:firstRow="0" w:lastRow="0" w:firstColumn="0" w:lastColumn="0" w:noHBand="0" w:noVBand="0"/>
      </w:tblPr>
      <w:tblGrid>
        <w:gridCol w:w="6029"/>
        <w:gridCol w:w="3661"/>
      </w:tblGrid>
      <w:tr w:rsidR="00287EB8" w:rsidTr="001F7DB7">
        <w:tc>
          <w:tcPr>
            <w:tcW w:w="6029" w:type="dxa"/>
            <w:tcBorders>
              <w:top w:val="single" w:sz="4" w:space="0" w:color="000000"/>
              <w:left w:val="single" w:sz="4" w:space="0" w:color="000000"/>
              <w:bottom w:val="single" w:sz="4" w:space="0" w:color="000000"/>
            </w:tcBorders>
            <w:shd w:val="clear" w:color="auto" w:fill="auto"/>
          </w:tcPr>
          <w:p w:rsidR="00287EB8" w:rsidRDefault="00287EB8" w:rsidP="001F7DB7">
            <w:pPr>
              <w:snapToGrid w:val="0"/>
              <w:rPr>
                <w:rFonts w:ascii="Arial" w:hAnsi="Arial" w:cs="Arial"/>
                <w:sz w:val="20"/>
                <w:szCs w:val="20"/>
              </w:rPr>
            </w:pPr>
          </w:p>
          <w:p w:rsidR="00287EB8" w:rsidRDefault="00287EB8" w:rsidP="001F7DB7">
            <w:pPr>
              <w:rPr>
                <w:rFonts w:ascii="Arial" w:hAnsi="Arial" w:cs="Arial"/>
                <w:sz w:val="20"/>
                <w:szCs w:val="20"/>
              </w:rPr>
            </w:pPr>
          </w:p>
        </w:tc>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287EB8" w:rsidRDefault="00287EB8" w:rsidP="001F7DB7">
            <w:pPr>
              <w:snapToGrid w:val="0"/>
              <w:rPr>
                <w:rFonts w:ascii="Arial" w:hAnsi="Arial" w:cs="Arial"/>
                <w:sz w:val="20"/>
                <w:szCs w:val="20"/>
              </w:rPr>
            </w:pPr>
          </w:p>
        </w:tc>
      </w:tr>
    </w:tbl>
    <w:p w:rsidR="00287EB8" w:rsidRDefault="00287EB8" w:rsidP="00287EB8"/>
    <w:p w:rsidR="00287EB8" w:rsidRDefault="00287EB8" w:rsidP="00287EB8">
      <w:pPr>
        <w:jc w:val="center"/>
        <w:rPr>
          <w:rFonts w:ascii="Arial" w:hAnsi="Arial" w:cs="Arial"/>
          <w:sz w:val="20"/>
          <w:szCs w:val="20"/>
        </w:rPr>
      </w:pPr>
      <w:r>
        <w:rPr>
          <w:rFonts w:ascii="Arial" w:hAnsi="Arial" w:cs="Arial"/>
          <w:b/>
          <w:sz w:val="20"/>
          <w:szCs w:val="20"/>
          <w:u w:val="single"/>
        </w:rPr>
        <w:t>Department</w:t>
      </w:r>
      <w:r>
        <w:rPr>
          <w:rFonts w:ascii="Arial" w:hAnsi="Arial" w:cs="Arial"/>
          <w:sz w:val="20"/>
          <w:szCs w:val="20"/>
        </w:rPr>
        <w:t xml:space="preserve">: </w:t>
      </w:r>
      <w:r>
        <w:rPr>
          <w:rFonts w:ascii="Arial" w:hAnsi="Arial" w:cs="Arial"/>
          <w:sz w:val="20"/>
          <w:szCs w:val="20"/>
        </w:rPr>
        <w:tab/>
      </w:r>
      <w:r w:rsidRPr="008160FD">
        <w:rPr>
          <w:rFonts w:ascii="Arial" w:hAnsi="Arial" w:cs="Arial"/>
          <w:sz w:val="20"/>
          <w:szCs w:val="20"/>
          <w:u w:val="single"/>
        </w:rPr>
        <w:t>________________________________________</w:t>
      </w:r>
      <w:r>
        <w:rPr>
          <w:rFonts w:ascii="Arial" w:hAnsi="Arial" w:cs="Arial"/>
          <w:sz w:val="20"/>
          <w:szCs w:val="20"/>
        </w:rPr>
        <w:t>_____________</w:t>
      </w:r>
      <w:r>
        <w:rPr>
          <w:rFonts w:ascii="Arial" w:hAnsi="Arial" w:cs="Arial"/>
          <w:sz w:val="20"/>
          <w:szCs w:val="20"/>
        </w:rPr>
        <w:tab/>
      </w:r>
    </w:p>
    <w:p w:rsidR="00287EB8" w:rsidRDefault="00287EB8" w:rsidP="00287EB8">
      <w:pPr>
        <w:jc w:val="center"/>
        <w:rPr>
          <w:rFonts w:ascii="Arial" w:hAnsi="Arial" w:cs="Arial"/>
          <w:sz w:val="20"/>
          <w:szCs w:val="20"/>
          <w:u w:val="single"/>
        </w:rPr>
      </w:pPr>
    </w:p>
    <w:p w:rsidR="00287EB8" w:rsidRDefault="00287EB8" w:rsidP="00287EB8">
      <w:pPr>
        <w:spacing w:line="360" w:lineRule="auto"/>
        <w:rPr>
          <w:rFonts w:ascii="Arial" w:hAnsi="Arial"/>
          <w:sz w:val="20"/>
          <w:szCs w:val="20"/>
        </w:rPr>
      </w:pPr>
      <w:r>
        <w:rPr>
          <w:rFonts w:ascii="Arial" w:hAnsi="Arial"/>
          <w:sz w:val="20"/>
          <w:szCs w:val="20"/>
        </w:rPr>
        <w:tab/>
        <w:t xml:space="preserve">It is requested that I may be allowed to freeze </w:t>
      </w:r>
      <w:r>
        <w:rPr>
          <w:rFonts w:ascii="Arial" w:hAnsi="Arial"/>
          <w:sz w:val="20"/>
          <w:szCs w:val="20"/>
          <w:u w:val="single"/>
        </w:rPr>
        <w:t>ONE/TWO</w:t>
      </w:r>
      <w:r>
        <w:rPr>
          <w:rFonts w:ascii="Arial" w:hAnsi="Arial"/>
          <w:sz w:val="20"/>
          <w:szCs w:val="20"/>
        </w:rPr>
        <w:t xml:space="preserve"> (delete one) semester(s). It is certified that I understand the University Policy in this regard.</w:t>
      </w:r>
    </w:p>
    <w:p w:rsidR="00287EB8" w:rsidRDefault="00287EB8" w:rsidP="00287EB8">
      <w:pPr>
        <w:spacing w:line="360" w:lineRule="auto"/>
        <w:rPr>
          <w:rFonts w:ascii="Arial" w:hAnsi="Arial"/>
          <w:sz w:val="20"/>
          <w:szCs w:val="20"/>
        </w:rPr>
      </w:pPr>
      <w:r>
        <w:rPr>
          <w:rFonts w:ascii="Arial" w:hAnsi="Arial"/>
          <w:sz w:val="20"/>
          <w:szCs w:val="20"/>
        </w:rPr>
        <w:t xml:space="preserve">Reason for </w:t>
      </w:r>
      <w:r w:rsidR="00CF109C">
        <w:rPr>
          <w:rFonts w:ascii="Arial" w:hAnsi="Arial"/>
          <w:sz w:val="20"/>
          <w:szCs w:val="20"/>
        </w:rPr>
        <w:t>Deferral: _</w:t>
      </w:r>
      <w:r>
        <w:rPr>
          <w:rFonts w:ascii="Arial" w:hAnsi="Arial"/>
          <w:sz w:val="20"/>
          <w:szCs w:val="20"/>
        </w:rPr>
        <w:t>___________________________________________________________________</w:t>
      </w:r>
    </w:p>
    <w:p w:rsidR="00287EB8" w:rsidRDefault="00287EB8" w:rsidP="00287EB8">
      <w:pPr>
        <w:spacing w:line="360" w:lineRule="auto"/>
        <w:rPr>
          <w:rFonts w:ascii="Arial" w:hAnsi="Arial"/>
          <w:sz w:val="20"/>
          <w:szCs w:val="20"/>
        </w:rPr>
      </w:pPr>
      <w:r>
        <w:rPr>
          <w:rFonts w:ascii="Arial" w:hAnsi="Arial"/>
          <w:sz w:val="20"/>
          <w:szCs w:val="20"/>
        </w:rPr>
        <w:t>____________________________________________________________________________________</w:t>
      </w:r>
    </w:p>
    <w:p w:rsidR="00287EB8" w:rsidRDefault="00287EB8" w:rsidP="00287EB8">
      <w:pPr>
        <w:spacing w:line="360" w:lineRule="auto"/>
        <w:rPr>
          <w:rFonts w:ascii="Arial" w:hAnsi="Arial"/>
          <w:sz w:val="20"/>
          <w:szCs w:val="20"/>
        </w:rPr>
      </w:pPr>
      <w:r>
        <w:rPr>
          <w:rFonts w:ascii="Arial" w:hAnsi="Arial"/>
          <w:sz w:val="20"/>
          <w:szCs w:val="20"/>
        </w:rPr>
        <w:t>____________________________________________________________________________________</w:t>
      </w:r>
    </w:p>
    <w:p w:rsidR="00287EB8" w:rsidRDefault="00287EB8" w:rsidP="00287EB8">
      <w:pPr>
        <w:rPr>
          <w:rFonts w:ascii="Arial" w:hAnsi="Arial"/>
          <w:sz w:val="20"/>
          <w:szCs w:val="20"/>
        </w:rPr>
      </w:pPr>
    </w:p>
    <w:p w:rsidR="00287EB8" w:rsidRPr="008160FD" w:rsidRDefault="00287EB8" w:rsidP="00287EB8">
      <w:pPr>
        <w:rPr>
          <w:rFonts w:ascii="Arial" w:hAnsi="Arial"/>
          <w:b/>
          <w:bCs/>
          <w:sz w:val="20"/>
          <w:szCs w:val="20"/>
          <w:u w:val="single"/>
        </w:rPr>
      </w:pPr>
      <w:r>
        <w:rPr>
          <w:rFonts w:ascii="Arial" w:hAnsi="Arial"/>
          <w:b/>
          <w:bCs/>
          <w:sz w:val="20"/>
          <w:szCs w:val="20"/>
        </w:rPr>
        <w:t>SEMESTER (S</w:t>
      </w:r>
      <w:proofErr w:type="gramStart"/>
      <w:r>
        <w:rPr>
          <w:rFonts w:ascii="Arial" w:hAnsi="Arial"/>
          <w:b/>
          <w:bCs/>
          <w:sz w:val="20"/>
          <w:szCs w:val="20"/>
        </w:rPr>
        <w:t xml:space="preserve">)  </w:t>
      </w:r>
      <w:r w:rsidRPr="008160FD">
        <w:rPr>
          <w:rFonts w:ascii="Arial" w:hAnsi="Arial"/>
          <w:b/>
          <w:bCs/>
          <w:sz w:val="20"/>
          <w:szCs w:val="20"/>
          <w:u w:val="single"/>
        </w:rPr>
        <w:t>_</w:t>
      </w:r>
      <w:proofErr w:type="gramEnd"/>
      <w:r w:rsidRPr="008160FD">
        <w:rPr>
          <w:rFonts w:ascii="Arial" w:hAnsi="Arial"/>
          <w:b/>
          <w:bCs/>
          <w:sz w:val="20"/>
          <w:szCs w:val="20"/>
          <w:u w:val="single"/>
        </w:rPr>
        <w:t xml:space="preserve">_________ </w:t>
      </w:r>
      <w:r w:rsidRPr="008160FD">
        <w:rPr>
          <w:rFonts w:ascii="Arial" w:hAnsi="Arial"/>
          <w:b/>
          <w:bCs/>
          <w:sz w:val="20"/>
          <w:szCs w:val="20"/>
          <w:u w:val="single"/>
        </w:rPr>
        <w:tab/>
      </w:r>
      <w:r w:rsidRPr="008160FD">
        <w:rPr>
          <w:rFonts w:ascii="Arial" w:hAnsi="Arial"/>
          <w:b/>
          <w:bCs/>
          <w:sz w:val="20"/>
          <w:szCs w:val="20"/>
          <w:u w:val="single"/>
        </w:rPr>
        <w:tab/>
      </w:r>
      <w:r w:rsidRPr="008160FD">
        <w:rPr>
          <w:rFonts w:ascii="Arial" w:hAnsi="Arial"/>
          <w:b/>
          <w:bCs/>
          <w:sz w:val="20"/>
          <w:szCs w:val="20"/>
          <w:u w:val="single"/>
        </w:rPr>
        <w:tab/>
      </w:r>
      <w:r w:rsidRPr="008160FD">
        <w:rPr>
          <w:rFonts w:ascii="Arial" w:hAnsi="Arial"/>
          <w:b/>
          <w:bCs/>
          <w:sz w:val="20"/>
          <w:szCs w:val="20"/>
          <w:u w:val="single"/>
        </w:rPr>
        <w:tab/>
      </w:r>
      <w:r w:rsidRPr="008160FD">
        <w:rPr>
          <w:rFonts w:ascii="Arial" w:hAnsi="Arial"/>
          <w:b/>
          <w:bCs/>
          <w:sz w:val="20"/>
          <w:szCs w:val="20"/>
          <w:u w:val="single"/>
        </w:rPr>
        <w:tab/>
      </w:r>
      <w:r w:rsidRPr="008160FD">
        <w:rPr>
          <w:rFonts w:ascii="Arial" w:hAnsi="Arial"/>
          <w:b/>
          <w:bCs/>
          <w:sz w:val="20"/>
          <w:szCs w:val="20"/>
          <w:u w:val="single"/>
        </w:rPr>
        <w:tab/>
      </w:r>
      <w:r>
        <w:rPr>
          <w:rFonts w:ascii="Arial" w:hAnsi="Arial"/>
          <w:b/>
          <w:bCs/>
          <w:sz w:val="20"/>
          <w:szCs w:val="20"/>
        </w:rPr>
        <w:t xml:space="preserve">Year </w:t>
      </w:r>
      <w:r w:rsidRPr="008160FD">
        <w:rPr>
          <w:rFonts w:ascii="Arial" w:hAnsi="Arial"/>
          <w:b/>
          <w:bCs/>
          <w:sz w:val="20"/>
          <w:szCs w:val="20"/>
          <w:u w:val="single"/>
        </w:rPr>
        <w:t xml:space="preserve">____ </w:t>
      </w:r>
    </w:p>
    <w:p w:rsidR="00287EB8" w:rsidRDefault="00287EB8" w:rsidP="00287EB8">
      <w:pPr>
        <w:rPr>
          <w:rFonts w:ascii="Arial" w:hAnsi="Arial"/>
          <w:b/>
          <w:bCs/>
          <w:sz w:val="20"/>
          <w:szCs w:val="20"/>
        </w:rPr>
      </w:pPr>
      <w:r>
        <w:rPr>
          <w:rFonts w:ascii="Arial" w:hAnsi="Arial"/>
          <w:b/>
          <w:bCs/>
          <w:sz w:val="20"/>
          <w:szCs w:val="20"/>
        </w:rPr>
        <w:tab/>
      </w:r>
      <w:r>
        <w:rPr>
          <w:rFonts w:ascii="Arial" w:hAnsi="Arial"/>
          <w:b/>
          <w:bCs/>
          <w:sz w:val="20"/>
          <w:szCs w:val="20"/>
        </w:rPr>
        <w:tab/>
        <w:t>(Give Semester Name(s) like Fall and/or Spring and Year)</w:t>
      </w:r>
    </w:p>
    <w:p w:rsidR="00287EB8" w:rsidRDefault="00287EB8" w:rsidP="00287EB8">
      <w:pPr>
        <w:rPr>
          <w:rFonts w:ascii="Arial" w:hAnsi="Arial"/>
          <w:sz w:val="20"/>
          <w:szCs w:val="20"/>
        </w:rPr>
      </w:pPr>
    </w:p>
    <w:p w:rsidR="008160FD" w:rsidRDefault="008160FD" w:rsidP="00287EB8">
      <w:pPr>
        <w:rPr>
          <w:rFonts w:ascii="Arial" w:hAnsi="Arial"/>
          <w:sz w:val="20"/>
          <w:szCs w:val="20"/>
        </w:rPr>
      </w:pPr>
    </w:p>
    <w:p w:rsidR="00287EB8" w:rsidRDefault="00287EB8" w:rsidP="00287EB8">
      <w:pPr>
        <w:rPr>
          <w:rFonts w:ascii="Arial" w:hAnsi="Arial" w:cs="Arial"/>
          <w:sz w:val="20"/>
          <w:szCs w:val="20"/>
        </w:rPr>
      </w:pPr>
      <w:r>
        <w:rPr>
          <w:rFonts w:ascii="Arial" w:hAnsi="Arial" w:cs="Arial"/>
          <w:sz w:val="20"/>
          <w:szCs w:val="20"/>
        </w:rPr>
        <w:t>Date: 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Signature: ____________________________</w:t>
      </w:r>
    </w:p>
    <w:p w:rsidR="00287EB8" w:rsidRDefault="00287EB8" w:rsidP="00287EB8">
      <w:pPr>
        <w:jc w:val="center"/>
        <w:rPr>
          <w:rFonts w:ascii="Arial" w:hAnsi="Arial" w:cs="Arial"/>
          <w:sz w:val="20"/>
          <w:szCs w:val="20"/>
          <w:u w:val="single"/>
        </w:rPr>
      </w:pPr>
      <w:r>
        <w:rPr>
          <w:rFonts w:ascii="Arial" w:hAnsi="Arial" w:cs="Arial"/>
          <w:sz w:val="20"/>
          <w:szCs w:val="20"/>
          <w:u w:val="single"/>
        </w:rPr>
        <w:t xml:space="preserve">Students will not </w:t>
      </w:r>
      <w:proofErr w:type="gramStart"/>
      <w:r>
        <w:rPr>
          <w:rFonts w:ascii="Arial" w:hAnsi="Arial" w:cs="Arial"/>
          <w:sz w:val="20"/>
          <w:szCs w:val="20"/>
          <w:u w:val="single"/>
        </w:rPr>
        <w:t>write  below</w:t>
      </w:r>
      <w:proofErr w:type="gramEnd"/>
      <w:r>
        <w:rPr>
          <w:rFonts w:ascii="Arial" w:hAnsi="Arial" w:cs="Arial"/>
          <w:sz w:val="20"/>
          <w:szCs w:val="20"/>
          <w:u w:val="single"/>
        </w:rPr>
        <w:t xml:space="preserve"> this line</w:t>
      </w:r>
    </w:p>
    <w:p w:rsidR="00287EB8" w:rsidRDefault="008160FD" w:rsidP="00287EB8">
      <w:pPr>
        <w:jc w:val="both"/>
        <w:rPr>
          <w:rFonts w:ascii="Arial" w:hAnsi="Arial" w:cs="Arial"/>
          <w:b/>
          <w:bCs/>
          <w:sz w:val="20"/>
          <w:szCs w:val="20"/>
          <w:u w:val="single"/>
        </w:rPr>
      </w:pPr>
      <w:r>
        <w:rPr>
          <w:noProof/>
          <w:lang w:eastAsia="en-US"/>
        </w:rPr>
        <mc:AlternateContent>
          <mc:Choice Requires="wps">
            <w:drawing>
              <wp:anchor distT="0" distB="0" distL="114300" distR="114300" simplePos="0" relativeHeight="251663872" behindDoc="0" locked="0" layoutInCell="1" allowOverlap="1">
                <wp:simplePos x="0" y="0"/>
                <wp:positionH relativeFrom="column">
                  <wp:posOffset>29845</wp:posOffset>
                </wp:positionH>
                <wp:positionV relativeFrom="paragraph">
                  <wp:posOffset>15875</wp:posOffset>
                </wp:positionV>
                <wp:extent cx="6124575" cy="3175"/>
                <wp:effectExtent l="10795" t="12700" r="17780" b="1270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4575" cy="3175"/>
                        </a:xfrm>
                        <a:prstGeom prst="line">
                          <a:avLst/>
                        </a:prstGeom>
                        <a:noFill/>
                        <a:ln w="18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CF95F8" id="Line 24"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pt" to="484.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SilwIAAHAFAAAOAAAAZHJzL2Uyb0RvYy54bWysVE1v2zAMvQ/YfxB0d23HzkeNJkXrOLt0&#10;W4F221mx5FiYLBmSEicY+t9HyY67dJdhaAIYokQ+PfKRurk9NgIdmDZcySWOryKMmCwV5XK3xN+e&#10;N8ECI2OJpEQoyZb4xAy+XX38cNO1GZuoWgnKNAIQabKuXeLa2jYLQ1PWrCHmSrVMwmGldEMsmHoX&#10;Uk06QG9EOImiWdgpTVutSmYM7K77Q7zy+FXFSvu1qgyzSCwxcLP+q/13677h6oZkO03ampcDDfIf&#10;LBrCJVw6Qq2JJWiv+V9QDS+1MqqyV6VqQlVVvGQ+B8gmjt5k81STlvlcoDimHctk3g+2/HJ41IjT&#10;JU4xkqQBiR64ZGiSutJ0rcnAI5eP2iVXHuVT+6DKnwZJlddE7pin+HxqIS52EeFFiDNMCxdsu8+K&#10;gg/ZW+XrdKx0gyrB2+8u0IFDLdDRC3MahWFHi0rYnMWTdDqfYlTCWRLDyl1FMofiYltt7CemGuQW&#10;SywgA49JDg/G9q5nF+cu1YYLAfskExJ1wGCRzCIfYZTg1J26Q6N321xodCCue/xvuPjCTau9pB6t&#10;ZoQWw9oSLvo1EBXS4THfkD0lsI4Wln4f0vTN8us6ui4WxSIN0smsCNJovQ7uNnkazDaQ9DpZ5/k6&#10;fnFE4zSrOaVMOq7nxo3Tf2uMYYT6lhtbd6xKeInuKw1kL5nebabRPE0WwXw+TYI0KaLgfrHJg7s8&#10;ns3mxX1+X7xhWvjszfuQHUvpWKm9Zfqpph2i3OmfTK8nMQYDBn0y73VDROzghSqtxkgr+4Pb2veu&#10;6zWHcaH1InL/QesRvS/EWUNnjSoMub2WCjQ/6+tHwk1BP09bRU+P2jWlmw4Yax80PEHu3fjT9l6v&#10;D+XqNwAAAP//AwBQSwMEFAAGAAgAAAAhAErffwncAAAABQEAAA8AAABkcnMvZG93bnJldi54bWxM&#10;jrFOwzAURXck/sF6SGzUaUpbEvJSAVKBhaEpC5sbP2KL2I5sNw1/X3eC8epenXuqzWR6NpIP2lmE&#10;+SwDRrZ1UtsO4XO/vXsAFqKwUvTOEsIvBdjU11eVKKU72R2NTexYgthQCgQV41ByHlpFRoSZG8im&#10;7tt5I2KKvuPSi1OCm57nWbbiRmibHpQY6EVR+9McDcKHXzT73df7tngjMz6/rvVyrjTi7c309Ags&#10;0hT/xnDRT+pQJ6eDO1oZWI9wv05DhHwJLLXFqsiBHRAWGfC64v/t6zMAAAD//wMAUEsBAi0AFAAG&#10;AAgAAAAhALaDOJL+AAAA4QEAABMAAAAAAAAAAAAAAAAAAAAAAFtDb250ZW50X1R5cGVzXS54bWxQ&#10;SwECLQAUAAYACAAAACEAOP0h/9YAAACUAQAACwAAAAAAAAAAAAAAAAAvAQAAX3JlbHMvLnJlbHNQ&#10;SwECLQAUAAYACAAAACEAQhaUopcCAABwBQAADgAAAAAAAAAAAAAAAAAuAgAAZHJzL2Uyb0RvYy54&#10;bWxQSwECLQAUAAYACAAAACEASt9/CdwAAAAFAQAADwAAAAAAAAAAAAAAAADxBAAAZHJzL2Rvd25y&#10;ZXYueG1sUEsFBgAAAAAEAAQA8wAAAPoFAAAAAA==&#10;" strokeweight=".51mm"/>
            </w:pict>
          </mc:Fallback>
        </mc:AlternateContent>
      </w:r>
    </w:p>
    <w:p w:rsidR="00287EB8" w:rsidRDefault="00287EB8" w:rsidP="00287EB8">
      <w:pPr>
        <w:rPr>
          <w:rFonts w:ascii="Arial" w:hAnsi="Arial" w:cs="Arial"/>
          <w:sz w:val="20"/>
          <w:szCs w:val="20"/>
        </w:rPr>
      </w:pPr>
      <w:r>
        <w:rPr>
          <w:rFonts w:ascii="Arial" w:hAnsi="Arial" w:cs="Arial"/>
          <w:b/>
          <w:bCs/>
          <w:sz w:val="20"/>
          <w:szCs w:val="20"/>
          <w:u w:val="single"/>
        </w:rPr>
        <w:t xml:space="preserve">No. </w:t>
      </w:r>
      <w:r>
        <w:rPr>
          <w:rFonts w:ascii="Arial" w:hAnsi="Arial" w:cs="Arial"/>
          <w:b/>
          <w:bCs/>
          <w:sz w:val="20"/>
          <w:szCs w:val="20"/>
        </w:rPr>
        <w:t>__________</w:t>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Dated: ______________</w:t>
      </w:r>
    </w:p>
    <w:p w:rsidR="00287EB8" w:rsidRDefault="00287EB8" w:rsidP="00287EB8">
      <w:pPr>
        <w:rPr>
          <w:rFonts w:ascii="Arial" w:hAnsi="Arial" w:cs="Arial"/>
          <w:sz w:val="20"/>
          <w:szCs w:val="20"/>
        </w:rPr>
      </w:pPr>
    </w:p>
    <w:p w:rsidR="00287EB8" w:rsidRDefault="00287EB8" w:rsidP="00287EB8">
      <w:pPr>
        <w:rPr>
          <w:rFonts w:ascii="Arial" w:hAnsi="Arial" w:cs="Arial"/>
          <w:sz w:val="20"/>
          <w:szCs w:val="20"/>
        </w:rPr>
      </w:pPr>
      <w:r>
        <w:rPr>
          <w:rFonts w:ascii="Arial" w:hAnsi="Arial" w:cs="Arial"/>
          <w:sz w:val="20"/>
          <w:szCs w:val="20"/>
        </w:rPr>
        <w:t>Recommended and forwarded to the Dean of Faculty for approval.</w:t>
      </w:r>
    </w:p>
    <w:p w:rsidR="00287EB8" w:rsidRDefault="00287EB8" w:rsidP="00287EB8">
      <w:pPr>
        <w:rPr>
          <w:rFonts w:ascii="Arial" w:hAnsi="Arial" w:cs="Arial"/>
          <w:sz w:val="20"/>
          <w:szCs w:val="20"/>
        </w:rPr>
      </w:pPr>
    </w:p>
    <w:p w:rsidR="00287EB8" w:rsidRDefault="00287EB8" w:rsidP="00287EB8">
      <w:pPr>
        <w:rPr>
          <w:rFonts w:ascii="Arial" w:hAnsi="Arial"/>
          <w:sz w:val="20"/>
          <w:szCs w:val="20"/>
          <w:u w:val="single"/>
        </w:rPr>
      </w:pPr>
      <w:r>
        <w:rPr>
          <w:rFonts w:ascii="Arial" w:hAnsi="Arial" w:cs="Arial"/>
          <w:sz w:val="20"/>
          <w:szCs w:val="20"/>
        </w:rPr>
        <w:t>Dated: 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sz w:val="20"/>
          <w:szCs w:val="20"/>
          <w:u w:val="single"/>
        </w:rPr>
        <w:t xml:space="preserve">Chairman </w:t>
      </w:r>
    </w:p>
    <w:p w:rsidR="00287EB8" w:rsidRDefault="008160FD" w:rsidP="00287EB8">
      <w:r>
        <w:rPr>
          <w:noProof/>
          <w:lang w:eastAsia="en-US"/>
        </w:rPr>
        <mc:AlternateContent>
          <mc:Choice Requires="wps">
            <w:drawing>
              <wp:anchor distT="0" distB="0" distL="114300" distR="114300" simplePos="0" relativeHeight="251664896" behindDoc="0" locked="0" layoutInCell="1" allowOverlap="1">
                <wp:simplePos x="0" y="0"/>
                <wp:positionH relativeFrom="column">
                  <wp:posOffset>1270</wp:posOffset>
                </wp:positionH>
                <wp:positionV relativeFrom="paragraph">
                  <wp:posOffset>142875</wp:posOffset>
                </wp:positionV>
                <wp:extent cx="6124575" cy="3175"/>
                <wp:effectExtent l="10795" t="18415" r="17780" b="1651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3175"/>
                        </a:xfrm>
                        <a:prstGeom prst="line">
                          <a:avLst/>
                        </a:prstGeom>
                        <a:noFill/>
                        <a:ln w="18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610318" id="Line 2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25pt" to="482.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V+jgIAAGYFAAAOAAAAZHJzL2Uyb0RvYy54bWysVFFvmzAQfp+0/2D5nQKBJBQ1qVoge+m2&#10;SO20ZwebYA1sZDsh0bT/vrMhdOlepqmJhHz23efv7rvz3f2pbdCRKc2lWOHwJsCIiVJSLvYr/O1l&#10;4yUYaUMEJY0UbIXPTOP79ccPd32XspmsZUOZQgAidNp3K1wb06W+r8uatUTfyI4JOKykaokBU+19&#10;qkgP6G3jz4Jg4fdS0U7JkmkNu/lwiNcOv6pYab5WlWYGNSsM3Iz7Kvfd2a+/viPpXpGu5uVIg/wH&#10;i5ZwAZdOUDkxBB0U/wuq5aWSWlbmppStL6uKl8zlANmEwZtsnmvSMZcLFEd3U5n0+8GWX45bhThd&#10;4QgjQVqQ6IkLhmZzW5q+0yl4ZGKrbHLlSTx3T7L8oZGQWU3EnjmKL+cO4kIb4V+FWEN3cMGu/ywp&#10;+JCDka5Op0q1FhIqgE5OjvMkBzsZVMLmIpzF8+UcoxLOohBW9gKSXmI7pc0nJltkFyvcAG+HTY5P&#10;2gyuFxd7lZAb3jSwT9JGoB4IJ9EicBFaNpzaU3uo1X6XNQodie0Z9xsvvnJT8iCoQ6sZocW4NoQ3&#10;wxqINsLiMdeGAyWwTgaWbh/SdC3y8za4LZIiib14tii8OMhz72GTxd5iA0nnUZ5lefjLEg3jtOaU&#10;MmG5Xto1jP+tHcbBGRptatipKv41uqs0kL1m+rCZB8s4Srzlch55cVQE3mOyybyHLFwslsVj9li8&#10;YVq47PX7kJ1KaVnJg2HquaY9otzqH81vZyEGA8Z7thx0Q6TZw7tUGoWRkuY7N7XrWNtrFuNK6ySw&#10;/1HrCX0oxEVDa00qjLm9lgo0v+jrBsH2/jBFO0nPW2Wb0s4EDLMLGh8e+1r8aTuv1+dx/RsAAP//&#10;AwBQSwMEFAAGAAgAAAAhABeI1jrcAAAABgEAAA8AAABkcnMvZG93bnJldi54bWxMjs1OwzAQhO9I&#10;vIO1SNyoQygBQpwK8ddLLgTUs5ssSVp7HdlOG3h6lhNcRtqZ0exXrGZrxAF9GBwpuFwkIJAa1w7U&#10;Kfh4f7m4BRGiplYbR6jgCwOsytOTQuetO9IbHurYCR6hkGsFfYxjLmVoerQ6LNyIxNmn81ZHPn0n&#10;W6+PPG6NTJMkk1YPxB96PeJjj82+nqyCXTU/bTKz3E/VWK+fd69h8+0rpc7P5od7EBHn+FeGX3xG&#10;h5KZtm6iNgijIOUea3oNgtO7bHkDYsvGVQKyLOR//PIHAAD//wMAUEsBAi0AFAAGAAgAAAAhALaD&#10;OJL+AAAA4QEAABMAAAAAAAAAAAAAAAAAAAAAAFtDb250ZW50X1R5cGVzXS54bWxQSwECLQAUAAYA&#10;CAAAACEAOP0h/9YAAACUAQAACwAAAAAAAAAAAAAAAAAvAQAAX3JlbHMvLnJlbHNQSwECLQAUAAYA&#10;CAAAACEAAsyFfo4CAABmBQAADgAAAAAAAAAAAAAAAAAuAgAAZHJzL2Uyb0RvYy54bWxQSwECLQAU&#10;AAYACAAAACEAF4jWOtwAAAAGAQAADwAAAAAAAAAAAAAAAADoBAAAZHJzL2Rvd25yZXYueG1sUEsF&#10;BgAAAAAEAAQA8wAAAPEFAAAAAA==&#10;" strokeweight=".51mm"/>
            </w:pict>
          </mc:Fallback>
        </mc:AlternateContent>
      </w:r>
    </w:p>
    <w:p w:rsidR="00287EB8" w:rsidRDefault="00287EB8" w:rsidP="00287EB8">
      <w:pPr>
        <w:rPr>
          <w:rFonts w:ascii="Arial" w:hAnsi="Arial" w:cs="Arial"/>
          <w:sz w:val="20"/>
          <w:szCs w:val="20"/>
        </w:rPr>
      </w:pPr>
      <w:r>
        <w:rPr>
          <w:rFonts w:ascii="Arial" w:hAnsi="Arial" w:cs="Arial"/>
          <w:b/>
          <w:bCs/>
          <w:sz w:val="20"/>
          <w:szCs w:val="20"/>
          <w:u w:val="single"/>
        </w:rPr>
        <w:t xml:space="preserve">No. </w:t>
      </w:r>
      <w:r>
        <w:rPr>
          <w:rFonts w:ascii="Arial" w:hAnsi="Arial" w:cs="Arial"/>
          <w:b/>
          <w:bCs/>
          <w:sz w:val="20"/>
          <w:szCs w:val="20"/>
        </w:rPr>
        <w:t>__________</w:t>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Dated: ______________</w:t>
      </w:r>
    </w:p>
    <w:p w:rsidR="00287EB8" w:rsidRDefault="00287EB8" w:rsidP="00287EB8">
      <w:pPr>
        <w:rPr>
          <w:rFonts w:ascii="Arial" w:hAnsi="Arial" w:cs="Arial"/>
          <w:sz w:val="20"/>
          <w:szCs w:val="20"/>
        </w:rPr>
      </w:pPr>
    </w:p>
    <w:p w:rsidR="00287EB8" w:rsidRDefault="00287EB8" w:rsidP="00287EB8">
      <w:pPr>
        <w:rPr>
          <w:rFonts w:ascii="Arial" w:hAnsi="Arial" w:cs="Arial"/>
          <w:sz w:val="20"/>
          <w:szCs w:val="20"/>
        </w:rPr>
      </w:pPr>
      <w:r>
        <w:rPr>
          <w:rFonts w:ascii="Arial" w:hAnsi="Arial" w:cs="Arial"/>
          <w:sz w:val="20"/>
          <w:szCs w:val="20"/>
        </w:rPr>
        <w:t>Approved and forwarded to CAC for notification.</w:t>
      </w:r>
    </w:p>
    <w:p w:rsidR="00287EB8" w:rsidRDefault="00287EB8" w:rsidP="00287EB8">
      <w:pPr>
        <w:rPr>
          <w:rFonts w:ascii="Arial" w:hAnsi="Arial" w:cs="Arial"/>
          <w:sz w:val="20"/>
          <w:szCs w:val="20"/>
        </w:rPr>
      </w:pPr>
    </w:p>
    <w:p w:rsidR="00287EB8" w:rsidRDefault="00287EB8" w:rsidP="00287EB8">
      <w:pPr>
        <w:rPr>
          <w:rFonts w:ascii="Arial" w:hAnsi="Arial" w:cs="Arial"/>
          <w:sz w:val="20"/>
          <w:szCs w:val="20"/>
          <w:u w:val="single"/>
        </w:rPr>
      </w:pPr>
      <w:r>
        <w:rPr>
          <w:rFonts w:ascii="Arial" w:hAnsi="Arial" w:cs="Arial"/>
          <w:sz w:val="20"/>
          <w:szCs w:val="20"/>
        </w:rPr>
        <w:t>Dated: 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Dean of Faculty</w:t>
      </w:r>
    </w:p>
    <w:p w:rsidR="00287EB8" w:rsidRDefault="008160FD" w:rsidP="00287EB8">
      <w:r>
        <w:rPr>
          <w:noProof/>
          <w:lang w:eastAsia="en-US"/>
        </w:rPr>
        <mc:AlternateContent>
          <mc:Choice Requires="wps">
            <w:drawing>
              <wp:anchor distT="0" distB="0" distL="114300" distR="114300" simplePos="0" relativeHeight="251666944" behindDoc="0" locked="0" layoutInCell="1" allowOverlap="1">
                <wp:simplePos x="0" y="0"/>
                <wp:positionH relativeFrom="column">
                  <wp:posOffset>1270</wp:posOffset>
                </wp:positionH>
                <wp:positionV relativeFrom="paragraph">
                  <wp:posOffset>123190</wp:posOffset>
                </wp:positionV>
                <wp:extent cx="6105525" cy="635"/>
                <wp:effectExtent l="10795" t="12065" r="17780" b="1587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5525" cy="635"/>
                        </a:xfrm>
                        <a:prstGeom prst="line">
                          <a:avLst/>
                        </a:prstGeom>
                        <a:noFill/>
                        <a:ln w="18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AF7803" id="Line 27"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7pt" to="480.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8flAIAAG8FAAAOAAAAZHJzL2Uyb0RvYy54bWysVE1v2zAMvQ/YfxB0d/0Rf6RBk6J1nF26&#10;rUC77axYcixMlgxJiRMM+++jlMRtusswNAEMUSKfHvlI3dzuO4F2TBuu5BzHVxFGTNaKcrmZ42/P&#10;q2CKkbFEUiKUZHN8YAbfLj5+uBn6GUtUqwRlGgGINLOhn+PW2n4WhqZuWUfMleqZhMNG6Y5YMPUm&#10;pJoMgN6JMImiPByUpr1WNTMGdpfHQ7zw+E3Davu1aQyzSMwxcLP+q/137b7h4obMNpr0La9PNMh/&#10;sOgIl3DpCLUklqCt5n9BdbzWyqjGXtWqC1XT8Jr5HCCbOHqTzVNLeuZzgeKYfiyTeT/Y+svuUSNO&#10;5zjBSJIOJHrgkqGkcKUZejMDj1I+apdcvZdP/YOqfxokVdkSuWGe4vOhh7jYRYQXIc4wPVywHj4r&#10;Cj5ka5Wv077RHWoE77+7QAcOtUB7L8xhFIbtLaphM4+jLEsyjGo4yyeZv4nMHIgL7bWxn5jqkFvM&#10;sYAEPCTZPRjrSL24OHepVlwIr7yQaAAC00ke+QijBKfu1PkZvVmXQqMdcc3jf6eLL9y02krq0VpG&#10;aHVaW8LFcQ23C+nwmO/HIyWw9haWfh+y9L3y6zq6rqbVNA3SJK+CNFoug7tVmQb5Ki6y5WRZlsv4&#10;tyMap7OWU8qk43ru2zj9t744TdCx48bOHasSXqL78gHZS6Z3qywq0sk0KIpsEqSTKgrup6syuCvj&#10;PC+q+/K+esO08tmb9yE7ltKxUlvL9FNLB0S503+SXScxBgPmPCmOuiEiNvBA1VZjpJX9wW3rW9e1&#10;msO40Hoauf9J6xH9WIizhs4aVTjl9lIq0Pysr58INwTHcVorenjU50mBqfZBpxfIPRuvbVi/ficX&#10;fwAAAP//AwBQSwMEFAAGAAgAAAAhAELq9l7aAAAABgEAAA8AAABkcnMvZG93bnJldi54bWxMjjtP&#10;wzAUhXck/oN1kdiok0IfCXEqQCqwMDRl6ebGl9givo5sNw3/HneC8Tx0zldtJtuzEX0wjgTkswwY&#10;UuuUoU7A5357twYWoiQle0co4AcDbOrrq0qWyp1ph2MTO5ZGKJRSgI5xKDkPrUYrw8wNSCn7ct7K&#10;mKTvuPLynMZtz+dZtuRWGkoPWg74orH9bk5WwIe/b/a7w/u2eEM7Pr+uzCLXRojbm+npEVjEKf6V&#10;4YKf0KFOTEd3IhVYL2CeesktHoCltFjmK2DHi7EAXlf8P379CwAA//8DAFBLAQItABQABgAIAAAA&#10;IQC2gziS/gAAAOEBAAATAAAAAAAAAAAAAAAAAAAAAABbQ29udGVudF9UeXBlc10ueG1sUEsBAi0A&#10;FAAGAAgAAAAhADj9If/WAAAAlAEAAAsAAAAAAAAAAAAAAAAALwEAAF9yZWxzLy5yZWxzUEsBAi0A&#10;FAAGAAgAAAAhAKLP7x+UAgAAbwUAAA4AAAAAAAAAAAAAAAAALgIAAGRycy9lMm9Eb2MueG1sUEsB&#10;Ai0AFAAGAAgAAAAhAELq9l7aAAAABgEAAA8AAAAAAAAAAAAAAAAA7gQAAGRycy9kb3ducmV2Lnht&#10;bFBLBQYAAAAABAAEAPMAAAD1BQAAAAA=&#10;" strokeweight=".51mm"/>
            </w:pict>
          </mc:Fallback>
        </mc:AlternateContent>
      </w:r>
    </w:p>
    <w:p w:rsidR="00287EB8" w:rsidRDefault="00287EB8" w:rsidP="00287EB8">
      <w:pPr>
        <w:rPr>
          <w:rFonts w:ascii="Arial" w:hAnsi="Arial" w:cs="Arial"/>
          <w:sz w:val="20"/>
          <w:szCs w:val="20"/>
          <w:u w:val="single"/>
        </w:rPr>
      </w:pPr>
      <w:r>
        <w:rPr>
          <w:rFonts w:ascii="Arial" w:hAnsi="Arial" w:cs="Arial"/>
          <w:sz w:val="20"/>
          <w:szCs w:val="20"/>
          <w:u w:val="single"/>
        </w:rPr>
        <w:t>Convener Admission's Committee</w:t>
      </w:r>
    </w:p>
    <w:p w:rsidR="00287EB8" w:rsidRDefault="00287EB8" w:rsidP="00287EB8"/>
    <w:p w:rsidR="00287EB8" w:rsidRDefault="008160FD" w:rsidP="00287EB8">
      <w:pPr>
        <w:rPr>
          <w:rFonts w:ascii="Arial" w:hAnsi="Arial" w:cs="Arial"/>
          <w:sz w:val="20"/>
          <w:szCs w:val="20"/>
        </w:rPr>
      </w:pPr>
      <w:r>
        <w:rPr>
          <w:noProof/>
          <w:lang w:eastAsia="en-US"/>
        </w:rPr>
        <mc:AlternateContent>
          <mc:Choice Requires="wps">
            <w:drawing>
              <wp:anchor distT="0" distB="0" distL="114300" distR="114300" simplePos="0" relativeHeight="251665920" behindDoc="0" locked="0" layoutInCell="1" allowOverlap="1">
                <wp:simplePos x="0" y="0"/>
                <wp:positionH relativeFrom="column">
                  <wp:posOffset>1270</wp:posOffset>
                </wp:positionH>
                <wp:positionV relativeFrom="paragraph">
                  <wp:posOffset>123825</wp:posOffset>
                </wp:positionV>
                <wp:extent cx="6124575" cy="0"/>
                <wp:effectExtent l="10795" t="17780" r="17780" b="10795"/>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18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DA105B" id="Line 2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75pt" to="482.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7OiwIAAGMFAAAOAAAAZHJzL2Uyb0RvYy54bWysVF1vmzAUfZ+0/2DxTvkIAYqaVC2QvXRb&#10;pXbas4NNsAY2sp2QaNp/37UJLOlepqmJhPx1j8+951zf3R+7Fh2oVEzwlRPc+A6ivBKE8d3K+fa6&#10;cVMHKY05wa3gdOWcqHLu1x8/3A19RkPRiJZQiQCEq2zoV06jdZ95nqoa2mF1I3rKYbMWssMapnLn&#10;EYkHQO9aL/T92BuEJL0UFVUKVotx01lb/Lqmlf5a14pq1K4c4KbtV9rv1ny99R3OdhL3DavONPB/&#10;sOgw43DpDFVgjdFesr+gOlZJoUStbyrReaKuWUVtDpBN4L/J5qXBPbW5QHFUP5dJvR9s9eXwLBEj&#10;oJ2DOO5AoifGKQpjU5qhVxmcyPmzNMlVR/7SP4nqh0Jc5A3mO2opvp56iAtMhHcVYiaqhwu2w2dB&#10;4Azea2HrdKxlZyChAuho5TjNctCjRhUsxkEYLZOlg6ppz8PZFNhLpT9R0SEzWDktkLbA+PCktCGC&#10;s+mIuYeLDWtbq3bL0QBs00Xs2wglWkbMrjmn5G6btxIdsDGM/dm0YOfymBR7TixaQzEpz2ONWTuO&#10;4faWGzxqPThSgtlRw9CuQ47WHz9v/dsyLdPIjcK4dCO/KNyHTR658SZIlsWiyPMi+GWIBlHWMEIo&#10;N1wnrwbRv3nh3DWjy2a3zlXxrtFt+YDsNdOHzdJPokXqJsly4UaL0ncf003uPuRBHCflY/5YvmFa&#10;2uzV+5CdS2lYib2m8qUhAyLM6L9Y3obgYMKgt8Nk1A3hdgePUqWlg6TQ35lurF2N0QzGldapb/5n&#10;rWf0sRCThmY2q3DO7U+pQPNJX9sFxvhjC20FOT3LqTugk23Q+dUxT8XlHMaXb+P6NwAAAP//AwBQ&#10;SwMEFAAGAAgAAAAhAAm1eOPaAAAABgEAAA8AAABkcnMvZG93bnJldi54bWxMjstOwzAQRfdI/IM1&#10;SOyoQ1UCTeNUiOcmG0LVtRsPSdp4HNlOG/h6BrGA5X3o3pOvJ9uLI/rQOVJwPUtAINXOdNQo2Lw/&#10;X92BCFGT0b0jVPCJAdbF+VmuM+NO9IbHKjaCRyhkWkEb45BJGeoWrQ4zNyBx9uG81ZGlb6Tx+sTj&#10;tpfzJEml1R3xQ6sHfGixPlSjVbAvp8dt2i8OYzlUr0/7l7D98qVSlxfT/QpExCn+leEHn9GhYKad&#10;G8kE0SuYc4/d5Q0ITpfp4hbE7teQRS7/4xffAAAA//8DAFBLAQItABQABgAIAAAAIQC2gziS/gAA&#10;AOEBAAATAAAAAAAAAAAAAAAAAAAAAABbQ29udGVudF9UeXBlc10ueG1sUEsBAi0AFAAGAAgAAAAh&#10;ADj9If/WAAAAlAEAAAsAAAAAAAAAAAAAAAAALwEAAF9yZWxzLy5yZWxzUEsBAi0AFAAGAAgAAAAh&#10;AMtdns6LAgAAYwUAAA4AAAAAAAAAAAAAAAAALgIAAGRycy9lMm9Eb2MueG1sUEsBAi0AFAAGAAgA&#10;AAAhAAm1eOPaAAAABgEAAA8AAAAAAAAAAAAAAAAA5QQAAGRycy9kb3ducmV2LnhtbFBLBQYAAAAA&#10;BAAEAPMAAADsBQAAAAA=&#10;" strokeweight=".51mm"/>
            </w:pict>
          </mc:Fallback>
        </mc:AlternateContent>
      </w:r>
    </w:p>
    <w:p w:rsidR="008160FD" w:rsidRDefault="008160FD" w:rsidP="008160FD">
      <w:pPr>
        <w:suppressLineNumbers/>
        <w:snapToGrid w:val="0"/>
        <w:rPr>
          <w:rFonts w:ascii="Book Antiqua" w:hAnsi="Book Antiqua" w:cs="Book Antiqua"/>
          <w:b/>
          <w:bCs/>
        </w:rPr>
      </w:pPr>
      <w:r>
        <w:rPr>
          <w:rFonts w:ascii="Book Antiqua" w:hAnsi="Book Antiqua" w:cs="Book Antiqua"/>
          <w:b/>
          <w:bCs/>
        </w:rPr>
        <w:t xml:space="preserve">Regulation </w:t>
      </w:r>
      <w:r w:rsidRPr="008160FD">
        <w:rPr>
          <w:rFonts w:ascii="Book Antiqua" w:hAnsi="Book Antiqua" w:cs="Book Antiqua"/>
          <w:b/>
          <w:bCs/>
        </w:rPr>
        <w:t xml:space="preserve">20.0  </w:t>
      </w:r>
    </w:p>
    <w:p w:rsidR="008160FD" w:rsidRPr="008160FD" w:rsidRDefault="008160FD" w:rsidP="008160FD">
      <w:pPr>
        <w:suppressLineNumbers/>
        <w:snapToGrid w:val="0"/>
      </w:pPr>
      <w:r w:rsidRPr="008160FD">
        <w:rPr>
          <w:rFonts w:ascii="Book Antiqua" w:hAnsi="Book Antiqua" w:cs="Book Antiqua"/>
          <w:b/>
          <w:bCs/>
          <w:u w:val="single"/>
        </w:rPr>
        <w:t>Deferment of Studies (Freezing)</w:t>
      </w:r>
    </w:p>
    <w:p w:rsidR="008160FD" w:rsidRPr="008160FD" w:rsidRDefault="008160FD" w:rsidP="008160FD">
      <w:pPr>
        <w:widowControl w:val="0"/>
        <w:numPr>
          <w:ilvl w:val="0"/>
          <w:numId w:val="7"/>
        </w:numPr>
        <w:suppressLineNumbers/>
        <w:tabs>
          <w:tab w:val="left" w:pos="586"/>
        </w:tabs>
        <w:autoSpaceDN w:val="0"/>
        <w:snapToGrid w:val="0"/>
        <w:ind w:left="586"/>
        <w:jc w:val="both"/>
        <w:textAlignment w:val="baseline"/>
        <w:rPr>
          <w:rFonts w:ascii="Book Antiqua" w:hAnsi="Book Antiqua" w:cs="Book Antiqua"/>
        </w:rPr>
      </w:pPr>
      <w:r w:rsidRPr="008160FD">
        <w:rPr>
          <w:rFonts w:ascii="Book Antiqua" w:hAnsi="Book Antiqua" w:cs="Book Antiqua"/>
        </w:rPr>
        <w:t>Students enrolled in the first semester cannot apply for deferment.</w:t>
      </w:r>
    </w:p>
    <w:p w:rsidR="008160FD" w:rsidRDefault="008160FD" w:rsidP="008160FD">
      <w:pPr>
        <w:widowControl w:val="0"/>
        <w:numPr>
          <w:ilvl w:val="0"/>
          <w:numId w:val="7"/>
        </w:numPr>
        <w:suppressLineNumbers/>
        <w:tabs>
          <w:tab w:val="left" w:pos="586"/>
        </w:tabs>
        <w:autoSpaceDN w:val="0"/>
        <w:snapToGrid w:val="0"/>
        <w:ind w:left="586"/>
        <w:jc w:val="both"/>
        <w:textAlignment w:val="baseline"/>
        <w:rPr>
          <w:rFonts w:ascii="Book Antiqua" w:hAnsi="Book Antiqua" w:cs="Book Antiqua"/>
        </w:rPr>
      </w:pPr>
      <w:r w:rsidRPr="008160FD">
        <w:rPr>
          <w:rFonts w:ascii="Book Antiqua" w:hAnsi="Book Antiqua" w:cs="Book Antiqua"/>
        </w:rPr>
        <w:t>There shall be no relaxation in the maximum degree duration period for students seeking deferment.</w:t>
      </w:r>
    </w:p>
    <w:p w:rsidR="008160FD" w:rsidRDefault="008160FD" w:rsidP="008160FD">
      <w:pPr>
        <w:widowControl w:val="0"/>
        <w:numPr>
          <w:ilvl w:val="0"/>
          <w:numId w:val="7"/>
        </w:numPr>
        <w:suppressLineNumbers/>
        <w:tabs>
          <w:tab w:val="left" w:pos="586"/>
        </w:tabs>
        <w:autoSpaceDN w:val="0"/>
        <w:snapToGrid w:val="0"/>
        <w:ind w:left="586"/>
        <w:jc w:val="both"/>
        <w:textAlignment w:val="baseline"/>
        <w:rPr>
          <w:rFonts w:ascii="Book Antiqua" w:hAnsi="Book Antiqua" w:cs="Book Antiqua"/>
        </w:rPr>
      </w:pPr>
      <w:r w:rsidRPr="008160FD">
        <w:rPr>
          <w:rFonts w:ascii="Book Antiqua" w:hAnsi="Book Antiqua" w:cs="Book Antiqua"/>
        </w:rPr>
        <w:t>A student may defer studies for at most two consecutive regular semesters, for medical or other genuine reasons, with summer semester not being counted. In such cases, the student shall apply (Form 4) to the Chairman concerned, at least 15 days before the commencement of the semester, for approval of deferment by the concerned Dean. CAC, after approval, shall notify deferment for a specified period.</w:t>
      </w:r>
    </w:p>
    <w:p w:rsidR="008160FD" w:rsidRPr="008160FD" w:rsidRDefault="008160FD" w:rsidP="008160FD">
      <w:pPr>
        <w:widowControl w:val="0"/>
        <w:suppressLineNumbers/>
        <w:autoSpaceDN w:val="0"/>
        <w:snapToGrid w:val="0"/>
        <w:jc w:val="both"/>
        <w:textAlignment w:val="baseline"/>
        <w:rPr>
          <w:rFonts w:ascii="Book Antiqua" w:hAnsi="Book Antiqua" w:cs="Book Antiqua"/>
        </w:rPr>
      </w:pPr>
      <w:r w:rsidRPr="008160FD">
        <w:rPr>
          <w:rFonts w:ascii="Book Antiqua" w:hAnsi="Book Antiqua" w:cs="Book Antiqua"/>
        </w:rPr>
        <w:t xml:space="preserve">Note: </w:t>
      </w:r>
      <w:r w:rsidRPr="008160FD">
        <w:rPr>
          <w:rFonts w:ascii="Book Antiqua" w:hAnsi="Book Antiqua" w:cs="Book Antiqua"/>
          <w:i/>
        </w:rPr>
        <w:t xml:space="preserve">No tuition fee nor any other charges will be charged from students who have deferred their studies. However, an admission retention charge of </w:t>
      </w:r>
      <w:proofErr w:type="spellStart"/>
      <w:r w:rsidRPr="008160FD">
        <w:rPr>
          <w:rFonts w:ascii="Book Antiqua" w:hAnsi="Book Antiqua" w:cs="Book Antiqua"/>
          <w:i/>
        </w:rPr>
        <w:t>Rs</w:t>
      </w:r>
      <w:proofErr w:type="spellEnd"/>
      <w:r w:rsidRPr="008160FD">
        <w:rPr>
          <w:rFonts w:ascii="Book Antiqua" w:hAnsi="Book Antiqua" w:cs="Book Antiqua"/>
          <w:i/>
        </w:rPr>
        <w:t xml:space="preserve"> 5000/= per semester is applicable during this period.</w:t>
      </w:r>
    </w:p>
    <w:sectPr w:rsidR="008160FD" w:rsidRPr="008160FD">
      <w:headerReference w:type="even" r:id="rId8"/>
      <w:headerReference w:type="default" r:id="rId9"/>
      <w:footerReference w:type="even" r:id="rId10"/>
      <w:footerReference w:type="default" r:id="rId11"/>
      <w:headerReference w:type="first" r:id="rId12"/>
      <w:footerReference w:type="first" r:id="rId13"/>
      <w:pgSz w:w="12240" w:h="15840"/>
      <w:pgMar w:top="1440" w:right="1260" w:bottom="776" w:left="13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484" w:rsidRDefault="00942484">
      <w:r>
        <w:separator/>
      </w:r>
    </w:p>
  </w:endnote>
  <w:endnote w:type="continuationSeparator" w:id="0">
    <w:p w:rsidR="00942484" w:rsidRDefault="0094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80"/>
    <w:family w:val="auto"/>
    <w:pitch w:val="default"/>
  </w:font>
  <w:font w:name="Albany">
    <w:altName w:val="Arial"/>
    <w:charset w:val="B2"/>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FD" w:rsidRDefault="008160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C1" w:rsidRPr="00961ED1" w:rsidRDefault="008160FD" w:rsidP="00961ED1">
    <w:pPr>
      <w:pBdr>
        <w:top w:val="single" w:sz="4" w:space="1" w:color="auto"/>
      </w:pBdr>
      <w:jc w:val="right"/>
      <w:rPr>
        <w:rFonts w:ascii="Arial" w:hAnsi="Arial" w:cs="Arial"/>
        <w:sz w:val="20"/>
        <w:szCs w:val="20"/>
      </w:rPr>
    </w:pPr>
    <w:r>
      <w:rPr>
        <w:rFonts w:ascii="Arial" w:hAnsi="Arial" w:cs="Arial"/>
        <w:sz w:val="20"/>
        <w:szCs w:val="20"/>
      </w:rPr>
      <w:t>Amended Version - 2017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FD" w:rsidRDefault="00816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484" w:rsidRDefault="00942484">
      <w:r>
        <w:separator/>
      </w:r>
    </w:p>
  </w:footnote>
  <w:footnote w:type="continuationSeparator" w:id="0">
    <w:p w:rsidR="00942484" w:rsidRDefault="00942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FD" w:rsidRDefault="00816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C1" w:rsidRDefault="006B7AC1" w:rsidP="00D865F6">
    <w:pPr>
      <w:jc w:val="center"/>
      <w:rPr>
        <w:rFonts w:ascii="Arial" w:hAnsi="Arial" w:cs="Arial"/>
        <w:b/>
        <w:sz w:val="28"/>
      </w:rPr>
    </w:pPr>
    <w:r>
      <w:tab/>
    </w:r>
    <w:r>
      <w:tab/>
    </w:r>
    <w:r>
      <w:tab/>
    </w:r>
    <w:r>
      <w:tab/>
    </w:r>
    <w:r>
      <w:tab/>
    </w:r>
    <w:r>
      <w:tab/>
    </w:r>
    <w:r>
      <w:tab/>
    </w:r>
    <w:r>
      <w:tab/>
    </w:r>
    <w:r>
      <w:tab/>
    </w:r>
    <w:r>
      <w:tab/>
    </w:r>
    <w:r>
      <w:rPr>
        <w:rFonts w:ascii="Arial" w:hAnsi="Arial" w:cs="Arial"/>
        <w:b/>
        <w:sz w:val="28"/>
        <w:u w:val="single"/>
      </w:rPr>
      <w:t>FORM</w:t>
    </w:r>
    <w:r w:rsidRPr="00D865F6">
      <w:rPr>
        <w:rFonts w:ascii="Arial" w:hAnsi="Arial" w:cs="Arial"/>
        <w:b/>
        <w:bCs/>
        <w:sz w:val="28"/>
        <w:szCs w:val="28"/>
        <w:u w:val="single"/>
      </w:rPr>
      <w:t xml:space="preserve"> </w:t>
    </w:r>
    <w:r w:rsidRPr="00D865F6">
      <w:rPr>
        <w:rStyle w:val="PageNumber"/>
        <w:rFonts w:ascii="Arial" w:hAnsi="Arial" w:cs="Arial"/>
        <w:b/>
        <w:bCs/>
        <w:sz w:val="28"/>
        <w:szCs w:val="28"/>
        <w:u w:val="single"/>
      </w:rPr>
      <w:fldChar w:fldCharType="begin"/>
    </w:r>
    <w:r w:rsidRPr="00D865F6">
      <w:rPr>
        <w:rStyle w:val="PageNumber"/>
        <w:rFonts w:ascii="Arial" w:hAnsi="Arial" w:cs="Arial"/>
        <w:b/>
        <w:bCs/>
        <w:sz w:val="28"/>
        <w:szCs w:val="28"/>
        <w:u w:val="single"/>
      </w:rPr>
      <w:instrText xml:space="preserve"> PAGE </w:instrText>
    </w:r>
    <w:r w:rsidRPr="00D865F6">
      <w:rPr>
        <w:rStyle w:val="PageNumber"/>
        <w:rFonts w:ascii="Arial" w:hAnsi="Arial" w:cs="Arial"/>
        <w:b/>
        <w:bCs/>
        <w:sz w:val="28"/>
        <w:szCs w:val="28"/>
        <w:u w:val="single"/>
      </w:rPr>
      <w:fldChar w:fldCharType="separate"/>
    </w:r>
    <w:r w:rsidR="009544E1">
      <w:rPr>
        <w:rStyle w:val="PageNumber"/>
        <w:rFonts w:ascii="Arial" w:hAnsi="Arial" w:cs="Arial"/>
        <w:b/>
        <w:bCs/>
        <w:noProof/>
        <w:sz w:val="28"/>
        <w:szCs w:val="28"/>
        <w:u w:val="single"/>
      </w:rPr>
      <w:t>1</w:t>
    </w:r>
    <w:r w:rsidRPr="00D865F6">
      <w:rPr>
        <w:rStyle w:val="PageNumber"/>
        <w:rFonts w:ascii="Arial" w:hAnsi="Arial" w:cs="Arial"/>
        <w:b/>
        <w:bCs/>
        <w:sz w:val="28"/>
        <w:szCs w:val="28"/>
        <w:u w:val="single"/>
      </w:rPr>
      <w:fldChar w:fldCharType="end"/>
    </w:r>
  </w:p>
  <w:p w:rsidR="006B7AC1" w:rsidRDefault="006B7AC1">
    <w:pPr>
      <w:jc w:val="center"/>
      <w:rPr>
        <w:rFonts w:ascii="Arial" w:hAnsi="Arial" w:cs="Arial"/>
        <w:b/>
        <w:sz w:val="28"/>
      </w:rPr>
    </w:pPr>
    <w:r>
      <w:rPr>
        <w:rFonts w:ascii="Arial" w:hAnsi="Arial" w:cs="Arial"/>
        <w:b/>
        <w:sz w:val="28"/>
      </w:rPr>
      <w:t>UNIVERSITY OF ENGINEERING AND TECHNOLOGY LAHORE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FD" w:rsidRDefault="00816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lowerRoman"/>
      <w:lvlText w:val="%1."/>
      <w:lvlJc w:val="left"/>
      <w:pPr>
        <w:tabs>
          <w:tab w:val="num" w:pos="792"/>
        </w:tabs>
        <w:ind w:left="792" w:hanging="432"/>
      </w:pPr>
    </w:lvl>
    <w:lvl w:ilvl="1">
      <w:start w:val="1"/>
      <w:numFmt w:val="decimal"/>
      <w:lvlText w:val="%2."/>
      <w:lvlJc w:val="left"/>
      <w:pPr>
        <w:tabs>
          <w:tab w:val="num" w:pos="1080"/>
        </w:tabs>
        <w:ind w:left="1080" w:hanging="360"/>
      </w:pPr>
      <w:rPr>
        <w:rFonts w:ascii="Book Antiqua" w:hAnsi="Book Antiqua"/>
        <w:sz w:val="22"/>
        <w:szCs w:val="22"/>
      </w:rPr>
    </w:lvl>
    <w:lvl w:ilvl="2">
      <w:start w:val="1"/>
      <w:numFmt w:val="decimal"/>
      <w:lvlText w:val="%3."/>
      <w:lvlJc w:val="left"/>
      <w:pPr>
        <w:tabs>
          <w:tab w:val="num" w:pos="1440"/>
        </w:tabs>
        <w:ind w:left="1440" w:hanging="360"/>
      </w:pPr>
      <w:rPr>
        <w:rFonts w:ascii="Book Antiqua" w:hAnsi="Book Antiqua"/>
        <w:sz w:val="22"/>
        <w:szCs w:val="22"/>
      </w:rPr>
    </w:lvl>
    <w:lvl w:ilvl="3">
      <w:start w:val="1"/>
      <w:numFmt w:val="decimal"/>
      <w:lvlText w:val="%4."/>
      <w:lvlJc w:val="left"/>
      <w:pPr>
        <w:tabs>
          <w:tab w:val="num" w:pos="1800"/>
        </w:tabs>
        <w:ind w:left="1800" w:hanging="360"/>
      </w:pPr>
      <w:rPr>
        <w:rFonts w:ascii="Book Antiqua" w:hAnsi="Book Antiqua"/>
        <w:sz w:val="22"/>
        <w:szCs w:val="22"/>
      </w:rPr>
    </w:lvl>
    <w:lvl w:ilvl="4">
      <w:start w:val="1"/>
      <w:numFmt w:val="decimal"/>
      <w:lvlText w:val="%5."/>
      <w:lvlJc w:val="left"/>
      <w:pPr>
        <w:tabs>
          <w:tab w:val="num" w:pos="2160"/>
        </w:tabs>
        <w:ind w:left="2160" w:hanging="360"/>
      </w:pPr>
      <w:rPr>
        <w:rFonts w:ascii="Book Antiqua" w:hAnsi="Book Antiqua"/>
        <w:sz w:val="22"/>
        <w:szCs w:val="22"/>
      </w:rPr>
    </w:lvl>
    <w:lvl w:ilvl="5">
      <w:start w:val="1"/>
      <w:numFmt w:val="decimal"/>
      <w:lvlText w:val="%6."/>
      <w:lvlJc w:val="left"/>
      <w:pPr>
        <w:tabs>
          <w:tab w:val="num" w:pos="2520"/>
        </w:tabs>
        <w:ind w:left="2520" w:hanging="360"/>
      </w:pPr>
      <w:rPr>
        <w:rFonts w:ascii="Book Antiqua" w:hAnsi="Book Antiqua"/>
        <w:sz w:val="22"/>
        <w:szCs w:val="22"/>
      </w:rPr>
    </w:lvl>
    <w:lvl w:ilvl="6">
      <w:start w:val="1"/>
      <w:numFmt w:val="decimal"/>
      <w:lvlText w:val="%7."/>
      <w:lvlJc w:val="left"/>
      <w:pPr>
        <w:tabs>
          <w:tab w:val="num" w:pos="2880"/>
        </w:tabs>
        <w:ind w:left="2880" w:hanging="360"/>
      </w:pPr>
      <w:rPr>
        <w:rFonts w:ascii="Book Antiqua" w:hAnsi="Book Antiqua"/>
        <w:sz w:val="22"/>
        <w:szCs w:val="22"/>
      </w:rPr>
    </w:lvl>
    <w:lvl w:ilvl="7">
      <w:start w:val="1"/>
      <w:numFmt w:val="decimal"/>
      <w:lvlText w:val="%8."/>
      <w:lvlJc w:val="left"/>
      <w:pPr>
        <w:tabs>
          <w:tab w:val="num" w:pos="3240"/>
        </w:tabs>
        <w:ind w:left="3240" w:hanging="360"/>
      </w:pPr>
      <w:rPr>
        <w:rFonts w:ascii="Book Antiqua" w:hAnsi="Book Antiqua"/>
        <w:sz w:val="22"/>
        <w:szCs w:val="22"/>
      </w:rPr>
    </w:lvl>
    <w:lvl w:ilvl="8">
      <w:start w:val="1"/>
      <w:numFmt w:val="decimal"/>
      <w:lvlText w:val="%9."/>
      <w:lvlJc w:val="left"/>
      <w:pPr>
        <w:tabs>
          <w:tab w:val="num" w:pos="3600"/>
        </w:tabs>
        <w:ind w:left="3600" w:hanging="360"/>
      </w:pPr>
      <w:rPr>
        <w:rFonts w:ascii="Book Antiqua" w:hAnsi="Book Antiqua"/>
        <w:sz w:val="22"/>
        <w:szCs w:val="22"/>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7CF6568"/>
    <w:multiLevelType w:val="multilevel"/>
    <w:tmpl w:val="D6786874"/>
    <w:lvl w:ilvl="0">
      <w:start w:val="12"/>
      <w:numFmt w:val="decimal"/>
      <w:lvlText w:val="%1.0"/>
      <w:lvlJc w:val="left"/>
      <w:pPr>
        <w:ind w:left="420" w:hanging="420"/>
      </w:pPr>
      <w:rPr>
        <w:rFonts w:hint="default"/>
        <w:u w:val="none"/>
      </w:rPr>
    </w:lvl>
    <w:lvl w:ilvl="1">
      <w:start w:val="1"/>
      <w:numFmt w:val="lowerLetter"/>
      <w:lvlText w:val="%2)"/>
      <w:lvlJc w:val="left"/>
      <w:pPr>
        <w:tabs>
          <w:tab w:val="num" w:pos="1080"/>
        </w:tabs>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6">
    <w:nsid w:val="7F647865"/>
    <w:multiLevelType w:val="hybridMultilevel"/>
    <w:tmpl w:val="964EB662"/>
    <w:lvl w:ilvl="0" w:tplc="636EF75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AC4B40"/>
    <w:multiLevelType w:val="hybridMultilevel"/>
    <w:tmpl w:val="40FA03B4"/>
    <w:lvl w:ilvl="0" w:tplc="04090017">
      <w:start w:val="1"/>
      <w:numFmt w:val="lowerLetter"/>
      <w:lvlText w:val="%1)"/>
      <w:lvlJc w:val="left"/>
      <w:pPr>
        <w:ind w:left="1036" w:hanging="360"/>
      </w:pPr>
    </w:lvl>
    <w:lvl w:ilvl="1" w:tplc="04090019" w:tentative="1">
      <w:start w:val="1"/>
      <w:numFmt w:val="lowerLetter"/>
      <w:lvlText w:val="%2."/>
      <w:lvlJc w:val="left"/>
      <w:pPr>
        <w:ind w:left="1756" w:hanging="360"/>
      </w:pPr>
    </w:lvl>
    <w:lvl w:ilvl="2" w:tplc="0409001B" w:tentative="1">
      <w:start w:val="1"/>
      <w:numFmt w:val="lowerRoman"/>
      <w:lvlText w:val="%3."/>
      <w:lvlJc w:val="right"/>
      <w:pPr>
        <w:ind w:left="2476" w:hanging="180"/>
      </w:pPr>
    </w:lvl>
    <w:lvl w:ilvl="3" w:tplc="0409000F" w:tentative="1">
      <w:start w:val="1"/>
      <w:numFmt w:val="decimal"/>
      <w:lvlText w:val="%4."/>
      <w:lvlJc w:val="left"/>
      <w:pPr>
        <w:ind w:left="3196" w:hanging="360"/>
      </w:pPr>
    </w:lvl>
    <w:lvl w:ilvl="4" w:tplc="04090019" w:tentative="1">
      <w:start w:val="1"/>
      <w:numFmt w:val="lowerLetter"/>
      <w:lvlText w:val="%5."/>
      <w:lvlJc w:val="left"/>
      <w:pPr>
        <w:ind w:left="3916" w:hanging="360"/>
      </w:pPr>
    </w:lvl>
    <w:lvl w:ilvl="5" w:tplc="0409001B" w:tentative="1">
      <w:start w:val="1"/>
      <w:numFmt w:val="lowerRoman"/>
      <w:lvlText w:val="%6."/>
      <w:lvlJc w:val="right"/>
      <w:pPr>
        <w:ind w:left="4636" w:hanging="180"/>
      </w:pPr>
    </w:lvl>
    <w:lvl w:ilvl="6" w:tplc="0409000F" w:tentative="1">
      <w:start w:val="1"/>
      <w:numFmt w:val="decimal"/>
      <w:lvlText w:val="%7."/>
      <w:lvlJc w:val="left"/>
      <w:pPr>
        <w:ind w:left="5356" w:hanging="360"/>
      </w:pPr>
    </w:lvl>
    <w:lvl w:ilvl="7" w:tplc="04090019" w:tentative="1">
      <w:start w:val="1"/>
      <w:numFmt w:val="lowerLetter"/>
      <w:lvlText w:val="%8."/>
      <w:lvlJc w:val="left"/>
      <w:pPr>
        <w:ind w:left="6076" w:hanging="360"/>
      </w:pPr>
    </w:lvl>
    <w:lvl w:ilvl="8" w:tplc="0409001B" w:tentative="1">
      <w:start w:val="1"/>
      <w:numFmt w:val="lowerRoman"/>
      <w:lvlText w:val="%9."/>
      <w:lvlJc w:val="right"/>
      <w:pPr>
        <w:ind w:left="679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567"/>
    <w:rsid w:val="00287EB8"/>
    <w:rsid w:val="00351217"/>
    <w:rsid w:val="00515917"/>
    <w:rsid w:val="00585F73"/>
    <w:rsid w:val="006B7AC1"/>
    <w:rsid w:val="006E7C51"/>
    <w:rsid w:val="00761567"/>
    <w:rsid w:val="008160FD"/>
    <w:rsid w:val="00942484"/>
    <w:rsid w:val="009544E1"/>
    <w:rsid w:val="00961ED1"/>
    <w:rsid w:val="009D3276"/>
    <w:rsid w:val="00AD46CF"/>
    <w:rsid w:val="00C51944"/>
    <w:rsid w:val="00C86D8E"/>
    <w:rsid w:val="00CF109C"/>
    <w:rsid w:val="00D865F6"/>
    <w:rsid w:val="00E02B63"/>
    <w:rsid w:val="00E46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Normal"/>
    <w:qFormat/>
    <w:pPr>
      <w:keepNext/>
      <w:numPr>
        <w:ilvl w:val="1"/>
        <w:numId w:val="1"/>
      </w:numPr>
      <w:outlineLvl w:val="1"/>
    </w:pPr>
    <w:rPr>
      <w:szCs w:val="20"/>
    </w:rPr>
  </w:style>
  <w:style w:type="paragraph" w:styleId="Heading3">
    <w:name w:val="heading 3"/>
    <w:basedOn w:val="Normal"/>
    <w:next w:val="Normal"/>
    <w:qFormat/>
    <w:pPr>
      <w:keepNext/>
      <w:numPr>
        <w:ilvl w:val="2"/>
        <w:numId w:val="1"/>
      </w:numPr>
      <w:outlineLvl w:val="2"/>
    </w:pPr>
    <w:rPr>
      <w:b/>
      <w:bCs/>
      <w:szCs w:val="20"/>
    </w:rPr>
  </w:style>
  <w:style w:type="paragraph" w:styleId="Heading4">
    <w:name w:val="heading 4"/>
    <w:basedOn w:val="Normal"/>
    <w:next w:val="Normal"/>
    <w:qFormat/>
    <w:pPr>
      <w:keepNext/>
      <w:numPr>
        <w:ilvl w:val="3"/>
        <w:numId w:val="1"/>
      </w:numPr>
      <w:jc w:val="center"/>
      <w:outlineLvl w:val="3"/>
    </w:pPr>
    <w:rPr>
      <w:rFonts w:ascii="Arial Black" w:hAnsi="Arial Black"/>
      <w:sz w:val="28"/>
      <w:u w:val="single"/>
    </w:rPr>
  </w:style>
  <w:style w:type="paragraph" w:styleId="Heading5">
    <w:name w:val="heading 5"/>
    <w:basedOn w:val="Normal"/>
    <w:next w:val="Normal"/>
    <w:qFormat/>
    <w:pPr>
      <w:keepNext/>
      <w:numPr>
        <w:ilvl w:val="4"/>
        <w:numId w:val="1"/>
      </w:numPr>
      <w:outlineLvl w:val="4"/>
    </w:pPr>
    <w:rPr>
      <w:rFonts w:ascii="Arial" w:hAnsi="Arial" w:cs="Arial"/>
      <w:b/>
      <w:sz w:val="20"/>
    </w:rPr>
  </w:style>
  <w:style w:type="paragraph" w:styleId="Heading6">
    <w:name w:val="heading 6"/>
    <w:basedOn w:val="Normal"/>
    <w:next w:val="Normal"/>
    <w:qFormat/>
    <w:pPr>
      <w:keepNext/>
      <w:numPr>
        <w:ilvl w:val="5"/>
        <w:numId w:val="1"/>
      </w:numPr>
      <w:outlineLvl w:val="5"/>
    </w:pPr>
    <w:rPr>
      <w:rFonts w:ascii="Arial" w:hAnsi="Arial" w:cs="Arial"/>
      <w:b/>
      <w:sz w:val="20"/>
      <w:u w:val="single"/>
    </w:rPr>
  </w:style>
  <w:style w:type="paragraph" w:styleId="Heading7">
    <w:name w:val="heading 7"/>
    <w:basedOn w:val="Normal"/>
    <w:next w:val="Normal"/>
    <w:qFormat/>
    <w:pPr>
      <w:keepNext/>
      <w:numPr>
        <w:ilvl w:val="6"/>
        <w:numId w:val="1"/>
      </w:numPr>
      <w:outlineLvl w:val="6"/>
    </w:pPr>
    <w:rPr>
      <w:rFonts w:ascii="Arial" w:hAnsi="Arial" w:cs="Arial"/>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1">
    <w:name w:val="WW8Num4z1"/>
    <w:rPr>
      <w:rFonts w:ascii="Book Antiqua" w:hAnsi="Book Antiqua"/>
      <w:sz w:val="22"/>
      <w:szCs w:val="22"/>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2z0">
    <w:name w:val="WW8Num2z0"/>
    <w:rPr>
      <w:u w:val="none"/>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8Num3z0">
    <w:name w:val="WW8Num3z0"/>
    <w:rPr>
      <w:u w:val="none"/>
    </w:rPr>
  </w:style>
  <w:style w:type="character" w:styleId="PageNumber">
    <w:name w:val="page number"/>
    <w:basedOn w:val="DefaultParagraphFont"/>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character" w:customStyle="1" w:styleId="WW8Num20z0">
    <w:name w:val="WW8Num20z0"/>
    <w:rPr>
      <w:rFonts w:ascii="Book Antiqua" w:hAnsi="Book Antiqua"/>
      <w:sz w:val="22"/>
      <w:szCs w:val="22"/>
    </w:rPr>
  </w:style>
  <w:style w:type="character" w:customStyle="1" w:styleId="WW8Num19z0">
    <w:name w:val="WW8Num19z0"/>
    <w:rPr>
      <w:rFonts w:ascii="Book Antiqua" w:hAnsi="Book Antiqua"/>
      <w:sz w:val="22"/>
      <w:szCs w:val="22"/>
    </w:rPr>
  </w:style>
  <w:style w:type="character" w:customStyle="1" w:styleId="WW8Num36z0">
    <w:name w:val="WW8Num36z0"/>
    <w:rPr>
      <w:rFonts w:ascii="Book Antiqua" w:hAnsi="Book Antiqua"/>
      <w:sz w:val="22"/>
      <w:szCs w:val="22"/>
    </w:rPr>
  </w:style>
  <w:style w:type="character" w:customStyle="1" w:styleId="WW8Num17z1">
    <w:name w:val="WW8Num17z1"/>
    <w:rPr>
      <w:rFonts w:ascii="Book Antiqua" w:hAnsi="Book Antiqua"/>
      <w:sz w:val="22"/>
      <w:szCs w:val="22"/>
    </w:rPr>
  </w:style>
  <w:style w:type="character" w:customStyle="1" w:styleId="WW8Num23z0">
    <w:name w:val="WW8Num23z0"/>
    <w:rPr>
      <w:rFonts w:ascii="Book Antiqua" w:hAnsi="Book Antiqua"/>
      <w:sz w:val="22"/>
      <w:szCs w:val="22"/>
    </w:rPr>
  </w:style>
  <w:style w:type="paragraph" w:customStyle="1" w:styleId="Heading">
    <w:name w:val="Heading"/>
    <w:basedOn w:val="Normal"/>
    <w:next w:val="BodyText"/>
    <w:pPr>
      <w:keepNext/>
      <w:spacing w:before="240" w:after="120"/>
    </w:pPr>
    <w:rPr>
      <w:rFonts w:ascii="Albany" w:eastAsia="MS Mincho" w:hAnsi="Albany" w:cs="Tahoma"/>
      <w:sz w:val="28"/>
      <w:szCs w:val="28"/>
    </w:rPr>
  </w:style>
  <w:style w:type="paragraph" w:styleId="BodyText">
    <w:name w:val="Body Text"/>
    <w:basedOn w:val="Normal"/>
    <w:rPr>
      <w:sz w:val="16"/>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b/>
      <w:sz w:val="28"/>
      <w:szCs w:val="20"/>
    </w:rPr>
  </w:style>
  <w:style w:type="paragraph" w:styleId="Subtitle">
    <w:name w:val="Subtitle"/>
    <w:basedOn w:val="Heading"/>
    <w:next w:val="BodyText"/>
    <w:qFormat/>
    <w:pPr>
      <w:jc w:val="center"/>
    </w:pPr>
    <w:rPr>
      <w:i/>
      <w:iCs/>
    </w:rPr>
  </w:style>
  <w:style w:type="paragraph" w:styleId="BodyText2">
    <w:name w:val="Body Text 2"/>
    <w:basedOn w:val="Normal"/>
    <w:rPr>
      <w:rFonts w:ascii="Arial" w:hAnsi="Arial" w:cs="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Normal"/>
    <w:qFormat/>
    <w:pPr>
      <w:keepNext/>
      <w:numPr>
        <w:ilvl w:val="1"/>
        <w:numId w:val="1"/>
      </w:numPr>
      <w:outlineLvl w:val="1"/>
    </w:pPr>
    <w:rPr>
      <w:szCs w:val="20"/>
    </w:rPr>
  </w:style>
  <w:style w:type="paragraph" w:styleId="Heading3">
    <w:name w:val="heading 3"/>
    <w:basedOn w:val="Normal"/>
    <w:next w:val="Normal"/>
    <w:qFormat/>
    <w:pPr>
      <w:keepNext/>
      <w:numPr>
        <w:ilvl w:val="2"/>
        <w:numId w:val="1"/>
      </w:numPr>
      <w:outlineLvl w:val="2"/>
    </w:pPr>
    <w:rPr>
      <w:b/>
      <w:bCs/>
      <w:szCs w:val="20"/>
    </w:rPr>
  </w:style>
  <w:style w:type="paragraph" w:styleId="Heading4">
    <w:name w:val="heading 4"/>
    <w:basedOn w:val="Normal"/>
    <w:next w:val="Normal"/>
    <w:qFormat/>
    <w:pPr>
      <w:keepNext/>
      <w:numPr>
        <w:ilvl w:val="3"/>
        <w:numId w:val="1"/>
      </w:numPr>
      <w:jc w:val="center"/>
      <w:outlineLvl w:val="3"/>
    </w:pPr>
    <w:rPr>
      <w:rFonts w:ascii="Arial Black" w:hAnsi="Arial Black"/>
      <w:sz w:val="28"/>
      <w:u w:val="single"/>
    </w:rPr>
  </w:style>
  <w:style w:type="paragraph" w:styleId="Heading5">
    <w:name w:val="heading 5"/>
    <w:basedOn w:val="Normal"/>
    <w:next w:val="Normal"/>
    <w:qFormat/>
    <w:pPr>
      <w:keepNext/>
      <w:numPr>
        <w:ilvl w:val="4"/>
        <w:numId w:val="1"/>
      </w:numPr>
      <w:outlineLvl w:val="4"/>
    </w:pPr>
    <w:rPr>
      <w:rFonts w:ascii="Arial" w:hAnsi="Arial" w:cs="Arial"/>
      <w:b/>
      <w:sz w:val="20"/>
    </w:rPr>
  </w:style>
  <w:style w:type="paragraph" w:styleId="Heading6">
    <w:name w:val="heading 6"/>
    <w:basedOn w:val="Normal"/>
    <w:next w:val="Normal"/>
    <w:qFormat/>
    <w:pPr>
      <w:keepNext/>
      <w:numPr>
        <w:ilvl w:val="5"/>
        <w:numId w:val="1"/>
      </w:numPr>
      <w:outlineLvl w:val="5"/>
    </w:pPr>
    <w:rPr>
      <w:rFonts w:ascii="Arial" w:hAnsi="Arial" w:cs="Arial"/>
      <w:b/>
      <w:sz w:val="20"/>
      <w:u w:val="single"/>
    </w:rPr>
  </w:style>
  <w:style w:type="paragraph" w:styleId="Heading7">
    <w:name w:val="heading 7"/>
    <w:basedOn w:val="Normal"/>
    <w:next w:val="Normal"/>
    <w:qFormat/>
    <w:pPr>
      <w:keepNext/>
      <w:numPr>
        <w:ilvl w:val="6"/>
        <w:numId w:val="1"/>
      </w:numPr>
      <w:outlineLvl w:val="6"/>
    </w:pPr>
    <w:rPr>
      <w:rFonts w:ascii="Arial" w:hAnsi="Arial" w:cs="Arial"/>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1">
    <w:name w:val="WW8Num4z1"/>
    <w:rPr>
      <w:rFonts w:ascii="Book Antiqua" w:hAnsi="Book Antiqua"/>
      <w:sz w:val="22"/>
      <w:szCs w:val="22"/>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2z0">
    <w:name w:val="WW8Num2z0"/>
    <w:rPr>
      <w:u w:val="none"/>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8Num3z0">
    <w:name w:val="WW8Num3z0"/>
    <w:rPr>
      <w:u w:val="none"/>
    </w:rPr>
  </w:style>
  <w:style w:type="character" w:styleId="PageNumber">
    <w:name w:val="page number"/>
    <w:basedOn w:val="DefaultParagraphFont"/>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character" w:customStyle="1" w:styleId="WW8Num20z0">
    <w:name w:val="WW8Num20z0"/>
    <w:rPr>
      <w:rFonts w:ascii="Book Antiqua" w:hAnsi="Book Antiqua"/>
      <w:sz w:val="22"/>
      <w:szCs w:val="22"/>
    </w:rPr>
  </w:style>
  <w:style w:type="character" w:customStyle="1" w:styleId="WW8Num19z0">
    <w:name w:val="WW8Num19z0"/>
    <w:rPr>
      <w:rFonts w:ascii="Book Antiqua" w:hAnsi="Book Antiqua"/>
      <w:sz w:val="22"/>
      <w:szCs w:val="22"/>
    </w:rPr>
  </w:style>
  <w:style w:type="character" w:customStyle="1" w:styleId="WW8Num36z0">
    <w:name w:val="WW8Num36z0"/>
    <w:rPr>
      <w:rFonts w:ascii="Book Antiqua" w:hAnsi="Book Antiqua"/>
      <w:sz w:val="22"/>
      <w:szCs w:val="22"/>
    </w:rPr>
  </w:style>
  <w:style w:type="character" w:customStyle="1" w:styleId="WW8Num17z1">
    <w:name w:val="WW8Num17z1"/>
    <w:rPr>
      <w:rFonts w:ascii="Book Antiqua" w:hAnsi="Book Antiqua"/>
      <w:sz w:val="22"/>
      <w:szCs w:val="22"/>
    </w:rPr>
  </w:style>
  <w:style w:type="character" w:customStyle="1" w:styleId="WW8Num23z0">
    <w:name w:val="WW8Num23z0"/>
    <w:rPr>
      <w:rFonts w:ascii="Book Antiqua" w:hAnsi="Book Antiqua"/>
      <w:sz w:val="22"/>
      <w:szCs w:val="22"/>
    </w:rPr>
  </w:style>
  <w:style w:type="paragraph" w:customStyle="1" w:styleId="Heading">
    <w:name w:val="Heading"/>
    <w:basedOn w:val="Normal"/>
    <w:next w:val="BodyText"/>
    <w:pPr>
      <w:keepNext/>
      <w:spacing w:before="240" w:after="120"/>
    </w:pPr>
    <w:rPr>
      <w:rFonts w:ascii="Albany" w:eastAsia="MS Mincho" w:hAnsi="Albany" w:cs="Tahoma"/>
      <w:sz w:val="28"/>
      <w:szCs w:val="28"/>
    </w:rPr>
  </w:style>
  <w:style w:type="paragraph" w:styleId="BodyText">
    <w:name w:val="Body Text"/>
    <w:basedOn w:val="Normal"/>
    <w:rPr>
      <w:sz w:val="16"/>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b/>
      <w:sz w:val="28"/>
      <w:szCs w:val="20"/>
    </w:rPr>
  </w:style>
  <w:style w:type="paragraph" w:styleId="Subtitle">
    <w:name w:val="Subtitle"/>
    <w:basedOn w:val="Heading"/>
    <w:next w:val="BodyText"/>
    <w:qFormat/>
    <w:pPr>
      <w:jc w:val="center"/>
    </w:pPr>
    <w:rPr>
      <w:i/>
      <w:iCs/>
    </w:rPr>
  </w:style>
  <w:style w:type="paragraph" w:styleId="BodyText2">
    <w:name w:val="Body Text 2"/>
    <w:basedOn w:val="Normal"/>
    <w:rPr>
      <w:rFonts w:ascii="Arial" w:hAnsi="Arial" w:cs="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LAHORE UNIVERSITY OF MANAGEMENT SCIENCES</vt:lpstr>
    </vt:vector>
  </TitlesOfParts>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LAHORE UNIVERSITY OF MANAGEMENT SCIENCES</dc:title>
  <dc:creator>Muhammad Ali Maud</dc:creator>
  <cp:lastModifiedBy>Nuzammil Hassan</cp:lastModifiedBy>
  <cp:revision>3</cp:revision>
  <cp:lastPrinted>2112-12-31T19:00:00Z</cp:lastPrinted>
  <dcterms:created xsi:type="dcterms:W3CDTF">2018-01-18T06:38:00Z</dcterms:created>
  <dcterms:modified xsi:type="dcterms:W3CDTF">2018-01-18T06:40:00Z</dcterms:modified>
</cp:coreProperties>
</file>